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PLAN DE TRAVAIL GT sur MIRIADI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Complétez ci-dessous les rubrique</w:t>
      </w:r>
      <w:r w:rsidR="00444A4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s suivies de  </w:t>
      </w:r>
      <w:r w:rsidR="00444A45" w:rsidRPr="00444A45">
        <w:rPr>
          <w:rFonts w:ascii="Arial" w:eastAsia="Times New Roman" w:hAnsi="Arial" w:cs="Arial"/>
          <w:b/>
          <w:iCs/>
          <w:color w:val="0070C0"/>
          <w:sz w:val="18"/>
          <w:szCs w:val="18"/>
          <w:lang w:eastAsia="it-IT"/>
        </w:rPr>
        <w:t>GT Didactique 4 L’ascolto e la comprensione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1.La session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Nom de la session : Session Romanofonia e cinema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Coordinateur(s): Regina da Silva et Christian Degache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Période de la session : du 1er septembre 2016 au 15 Décembre 2016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2.Le groupe de travail (GT)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 xml:space="preserve">Nom du Groupe </w:t>
      </w:r>
      <w:r w:rsidR="00F4696A">
        <w:rPr>
          <w:rFonts w:ascii="Arial" w:eastAsia="Times New Roman" w:hAnsi="Arial" w:cs="Arial"/>
          <w:sz w:val="18"/>
          <w:szCs w:val="18"/>
          <w:lang w:eastAsia="it-IT"/>
        </w:rPr>
        <w:t xml:space="preserve">de Travail : </w:t>
      </w:r>
      <w:r w:rsidR="00F4696A"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GT Didactique 4 L’ascolto e la comprensione</w:t>
      </w:r>
    </w:p>
    <w:p w:rsidR="00F4696A" w:rsidRDefault="00F4696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Membres du groupe (</w:t>
      </w:r>
      <w:r w:rsidR="00F4696A">
        <w:rPr>
          <w:rFonts w:ascii="Arial" w:eastAsia="Times New Roman" w:hAnsi="Arial" w:cs="Arial"/>
          <w:sz w:val="18"/>
          <w:szCs w:val="18"/>
          <w:lang w:eastAsia="it-IT"/>
        </w:rPr>
        <w:t xml:space="preserve">Com quem?) </w:t>
      </w:r>
    </w:p>
    <w:p w:rsidR="00BA0C20" w:rsidRPr="00BA0C20" w:rsidRDefault="00BA0C20" w:rsidP="00BA0C20">
      <w:pPr>
        <w:rPr>
          <w:color w:val="4472C4" w:themeColor="accent5"/>
        </w:rPr>
      </w:pPr>
      <w:r w:rsidRPr="00BA0C20">
        <w:rPr>
          <w:color w:val="4472C4" w:themeColor="accent5"/>
        </w:rPr>
        <w:t>Ana</w:t>
      </w:r>
      <w:r>
        <w:rPr>
          <w:color w:val="4472C4" w:themeColor="accent5"/>
        </w:rPr>
        <w:t xml:space="preserve"> Belen</w:t>
      </w:r>
      <w:r w:rsidRPr="00BA0C20">
        <w:rPr>
          <w:color w:val="4472C4" w:themeColor="accent5"/>
        </w:rPr>
        <w:t>, Annalisa, Esther, Juan, Marine, Militaopablo, Piera, Regina, Sorkon, Valramme</w:t>
      </w:r>
    </w:p>
    <w:p w:rsidR="00BA0C20" w:rsidRPr="00901A11" w:rsidRDefault="00BA0C20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3.La production finale</w:t>
      </w:r>
    </w:p>
    <w:p w:rsidR="00F4696A" w:rsidRDefault="00901A11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O que/quoi? o formato, o tipo d</w:t>
      </w:r>
      <w:r w:rsidR="00D56561">
        <w:rPr>
          <w:rFonts w:ascii="Arial" w:eastAsia="Times New Roman" w:hAnsi="Arial" w:cs="Arial"/>
          <w:sz w:val="18"/>
          <w:szCs w:val="18"/>
          <w:lang w:eastAsia="it-IT"/>
        </w:rPr>
        <w:t xml:space="preserve">e produção </w:t>
      </w:r>
      <w:r w:rsidR="00D56561" w:rsidRPr="005A6371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: </w:t>
      </w:r>
    </w:p>
    <w:p w:rsidR="00F4696A" w:rsidRDefault="00826C58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P</w:t>
      </w:r>
      <w:r w:rsidR="00F4696A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ercorso didattico </w:t>
      </w:r>
    </w:p>
    <w:p w:rsidR="00F4696A" w:rsidRPr="00F4696A" w:rsidRDefault="004D0BA0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con esercizi </w:t>
      </w:r>
      <w:r w:rsidR="00826C58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di</w:t>
      </w:r>
      <w:r w:rsidR="00D56561" w:rsidRPr="005A6371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 intercomprensione orale</w:t>
      </w:r>
      <w:r w:rsidR="00F4696A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 e attività interculturali</w:t>
      </w:r>
    </w:p>
    <w:p w:rsidR="00F4696A" w:rsidRDefault="00F4696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Nome da pro</w:t>
      </w:r>
      <w:r w:rsidR="00D56561">
        <w:rPr>
          <w:rFonts w:ascii="Arial" w:eastAsia="Times New Roman" w:hAnsi="Arial" w:cs="Arial"/>
          <w:sz w:val="18"/>
          <w:szCs w:val="18"/>
          <w:lang w:eastAsia="it-IT"/>
        </w:rPr>
        <w:t xml:space="preserve">dução final: </w:t>
      </w:r>
      <w:r w:rsidR="00D56561" w:rsidRP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Ci vuole ascolto</w:t>
      </w:r>
    </w:p>
    <w:p w:rsidR="00F4696A" w:rsidRDefault="00F4696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5A637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Onde/où?onde publicar a produção final? Qual o site do web social para pu</w:t>
      </w:r>
      <w:r w:rsidR="00D56561">
        <w:rPr>
          <w:rFonts w:ascii="Arial" w:eastAsia="Times New Roman" w:hAnsi="Arial" w:cs="Arial"/>
          <w:sz w:val="18"/>
          <w:szCs w:val="18"/>
          <w:lang w:eastAsia="it-IT"/>
        </w:rPr>
        <w:t>blicação?  :</w:t>
      </w:r>
    </w:p>
    <w:p w:rsidR="00901A11" w:rsidRPr="00901A11" w:rsidRDefault="00F4696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B</w:t>
      </w:r>
      <w:r w:rsidR="00D56561" w:rsidRP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ase d’activité sur le site Miriadi </w:t>
      </w:r>
      <w:r w:rsidR="005A6371" w:rsidRPr="005A6371">
        <w:rPr>
          <w:rFonts w:ascii="Segoe UI" w:hAnsi="Segoe UI" w:cs="Segoe UI"/>
          <w:color w:val="0070C0"/>
          <w:sz w:val="20"/>
          <w:szCs w:val="20"/>
        </w:rPr>
        <w:t>https://www.miriadi.net/activity</w:t>
      </w:r>
    </w:p>
    <w:p w:rsidR="00F4696A" w:rsidRDefault="00F4696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5A6371" w:rsidRDefault="005A637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Quais as linhas temáticas? : </w:t>
      </w:r>
    </w:p>
    <w:p w:rsidR="005A6371" w:rsidRDefault="00F4696A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A</w:t>
      </w:r>
      <w:r w:rsid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rea linguistica:</w:t>
      </w:r>
      <w:r w:rsidR="005A6371" w:rsidRP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intercomprensione orale</w:t>
      </w:r>
      <w:r w:rsid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; </w:t>
      </w:r>
    </w:p>
    <w:p w:rsidR="00901A11" w:rsidRPr="005A6371" w:rsidRDefault="00F4696A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A</w:t>
      </w:r>
      <w:r w:rsid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rea</w:t>
      </w:r>
      <w:r w:rsidR="005A6371" w:rsidRPr="005A637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interculturale: non sempre si ascoltano i bisogni dei ragazzi</w:t>
      </w: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(comprensione / incomprensione</w:t>
      </w:r>
      <w:r w:rsidR="00BA0C20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affettiva</w:t>
      </w: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)</w:t>
      </w:r>
    </w:p>
    <w:p w:rsidR="00F4696A" w:rsidRDefault="00F4696A" w:rsidP="006012C7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F4696A" w:rsidRDefault="00901A11" w:rsidP="00F4696A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Quelle est l'idée force ou quelles sont l</w:t>
      </w:r>
      <w:r w:rsidR="005A6371">
        <w:rPr>
          <w:rFonts w:ascii="Arial" w:eastAsia="Times New Roman" w:hAnsi="Arial" w:cs="Arial"/>
          <w:sz w:val="18"/>
          <w:szCs w:val="18"/>
          <w:lang w:eastAsia="it-IT"/>
        </w:rPr>
        <w:t>es idées directrices?</w:t>
      </w:r>
    </w:p>
    <w:p w:rsidR="00F4696A" w:rsidRDefault="00F4696A" w:rsidP="00F4696A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6012C7" w:rsidRPr="00F4696A" w:rsidRDefault="006012C7" w:rsidP="00F4696A">
      <w:pPr>
        <w:pStyle w:val="Paragrafoelenco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Facilitare la</w:t>
      </w:r>
      <w:r w:rsidRPr="00F4696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8E3B11"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comprensione </w:t>
      </w:r>
      <w:r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e l’intercomprensione </w:t>
      </w:r>
      <w:r w:rsidR="008E3B11"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orale</w:t>
      </w:r>
    </w:p>
    <w:p w:rsidR="00F4696A" w:rsidRPr="00F4696A" w:rsidRDefault="00F22A91" w:rsidP="00F4696A">
      <w:pPr>
        <w:pStyle w:val="Paragrafoelenco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F4696A">
        <w:rPr>
          <w:rFonts w:ascii="Arial" w:hAnsi="Arial" w:cs="Arial"/>
          <w:color w:val="0070C0"/>
          <w:sz w:val="18"/>
          <w:szCs w:val="18"/>
        </w:rPr>
        <w:t>R</w:t>
      </w:r>
      <w:r w:rsidR="006012C7" w:rsidRPr="00F4696A">
        <w:rPr>
          <w:rFonts w:ascii="Arial" w:hAnsi="Arial" w:cs="Arial"/>
          <w:color w:val="0070C0"/>
          <w:sz w:val="18"/>
          <w:szCs w:val="18"/>
        </w:rPr>
        <w:t xml:space="preserve">iflettere sull’ascolto e sulla comprensione dei bisogni </w:t>
      </w:r>
      <w:r w:rsidRPr="00F4696A">
        <w:rPr>
          <w:rFonts w:ascii="Arial" w:hAnsi="Arial" w:cs="Arial"/>
          <w:color w:val="0070C0"/>
          <w:sz w:val="18"/>
          <w:szCs w:val="18"/>
        </w:rPr>
        <w:t>affettivi dei</w:t>
      </w:r>
      <w:r w:rsidR="006012C7" w:rsidRPr="00F4696A">
        <w:rPr>
          <w:rFonts w:ascii="Arial" w:hAnsi="Arial" w:cs="Arial"/>
          <w:color w:val="0070C0"/>
          <w:sz w:val="18"/>
          <w:szCs w:val="18"/>
        </w:rPr>
        <w:t xml:space="preserve"> ragazzi da parte degli adulti </w:t>
      </w:r>
    </w:p>
    <w:p w:rsidR="006012C7" w:rsidRPr="00F4696A" w:rsidRDefault="006012C7" w:rsidP="00F4696A">
      <w:pPr>
        <w:pStyle w:val="Paragrafoelenco"/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F4696A">
        <w:rPr>
          <w:rFonts w:ascii="Arial" w:hAnsi="Arial" w:cs="Arial"/>
          <w:color w:val="0070C0"/>
          <w:sz w:val="18"/>
          <w:szCs w:val="18"/>
        </w:rPr>
        <w:t>in un’ottica interculturale</w:t>
      </w:r>
    </w:p>
    <w:p w:rsidR="008E3B11" w:rsidRPr="006012C7" w:rsidRDefault="008E3B11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5A6371" w:rsidRPr="00901A11" w:rsidRDefault="005A637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8E3B11" w:rsidRDefault="00901A11" w:rsidP="008E3B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Y a-t-il une problématique? Si oui, laquelle? :....................................................</w:t>
      </w:r>
    </w:p>
    <w:p w:rsidR="00901A11" w:rsidRPr="00F4696A" w:rsidRDefault="00F4696A" w:rsidP="00F4696A">
      <w:pPr>
        <w:pStyle w:val="Paragrafoelenco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F4696A">
        <w:rPr>
          <w:rFonts w:ascii="Arial" w:hAnsi="Arial" w:cs="Arial"/>
          <w:color w:val="0070C0"/>
          <w:sz w:val="18"/>
          <w:szCs w:val="18"/>
        </w:rPr>
        <w:t>L</w:t>
      </w:r>
      <w:r w:rsidR="005A6371" w:rsidRPr="00F4696A">
        <w:rPr>
          <w:rFonts w:ascii="Arial" w:hAnsi="Arial" w:cs="Arial"/>
          <w:color w:val="0070C0"/>
          <w:sz w:val="18"/>
          <w:szCs w:val="18"/>
        </w:rPr>
        <w:t>a comprensione orale è più difficile della comprensione scritta</w:t>
      </w:r>
      <w:r w:rsidRPr="00F4696A">
        <w:rPr>
          <w:rFonts w:ascii="Arial" w:hAnsi="Arial" w:cs="Arial"/>
          <w:color w:val="0070C0"/>
          <w:sz w:val="18"/>
          <w:szCs w:val="18"/>
        </w:rPr>
        <w:t xml:space="preserve">. </w:t>
      </w:r>
    </w:p>
    <w:p w:rsidR="005A6371" w:rsidRPr="00F4696A" w:rsidRDefault="00F4696A" w:rsidP="00F4696A">
      <w:pPr>
        <w:pStyle w:val="Paragrafoelenco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L</w:t>
      </w:r>
      <w:r w:rsidR="005A6371"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e difficoltà di tipo socio-politico e familiare possono coinvolgere talmente tanto che gli adulti perdono di vista i bisog</w:t>
      </w:r>
      <w:r w:rsidR="008E3B11" w:rsidRPr="00F4696A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ni dei ragazzi</w:t>
      </w:r>
    </w:p>
    <w:p w:rsidR="005A6371" w:rsidRPr="00901A11" w:rsidRDefault="005A637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4.Les intentions, les objectifs...</w:t>
      </w:r>
    </w:p>
    <w:p w:rsid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Para quem? Q</w:t>
      </w:r>
      <w:r w:rsidR="006012C7">
        <w:rPr>
          <w:rFonts w:ascii="Arial" w:eastAsia="Times New Roman" w:hAnsi="Arial" w:cs="Arial"/>
          <w:sz w:val="18"/>
          <w:szCs w:val="18"/>
          <w:lang w:eastAsia="it-IT"/>
        </w:rPr>
        <w:t>ual o público esperado? :</w:t>
      </w:r>
    </w:p>
    <w:p w:rsidR="006012C7" w:rsidRPr="006012C7" w:rsidRDefault="0023387E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Studenti dai</w:t>
      </w:r>
      <w:r w:rsidR="006012C7" w:rsidRPr="006012C7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 14 ai 18 anni</w:t>
      </w:r>
    </w:p>
    <w:p w:rsidR="006012C7" w:rsidRPr="006012C7" w:rsidRDefault="0023387E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S</w:t>
      </w:r>
      <w:r w:rsidR="006012C7" w:rsidRPr="006012C7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tudenti universitari</w:t>
      </w:r>
    </w:p>
    <w:p w:rsidR="0023387E" w:rsidRDefault="0023387E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Quais os efeitos esperados? Quelles réactions escomptées?: ....................................................</w:t>
      </w:r>
    </w:p>
    <w:p w:rsidR="00F22A91" w:rsidRPr="00826C58" w:rsidRDefault="006012C7" w:rsidP="006012C7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826C58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Obiettivo linguistico: </w:t>
      </w:r>
    </w:p>
    <w:p w:rsidR="00F22A91" w:rsidRPr="0023387E" w:rsidRDefault="006012C7" w:rsidP="0023387E">
      <w:pPr>
        <w:pStyle w:val="Paragrafoelenco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familiarizzarsi </w:t>
      </w:r>
      <w:r w:rsidR="00F22A91"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con i suoni e i significati di una lingua sconosciuta</w:t>
      </w:r>
      <w:r w:rsid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,</w:t>
      </w:r>
    </w:p>
    <w:p w:rsidR="00F22A91" w:rsidRPr="0023387E" w:rsidRDefault="00F22A91" w:rsidP="0023387E">
      <w:pPr>
        <w:pStyle w:val="Paragrafoelenco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prendere consapevolezza delle proprie difficoltà e delle proprie strategie durante l’ascolto</w:t>
      </w:r>
      <w:r w:rsid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,</w:t>
      </w:r>
    </w:p>
    <w:p w:rsidR="006012C7" w:rsidRPr="0023387E" w:rsidRDefault="00F22A91" w:rsidP="0023387E">
      <w:pPr>
        <w:pStyle w:val="Paragrafoelenco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allenare e rafforzare</w:t>
      </w:r>
      <w:r w:rsidR="006012C7"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le </w:t>
      </w:r>
      <w:r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proprie </w:t>
      </w:r>
      <w:r w:rsidR="006012C7"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capacità di </w:t>
      </w:r>
      <w:r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inter</w:t>
      </w:r>
      <w:r w:rsidR="006012C7" w:rsidRP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comprensione orale</w:t>
      </w:r>
      <w:r w:rsidR="0023387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.</w:t>
      </w:r>
    </w:p>
    <w:p w:rsidR="0023387E" w:rsidRDefault="006012C7" w:rsidP="00826C58">
      <w:p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826C58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Obiettivo ed</w:t>
      </w:r>
      <w:r w:rsidR="00826C58" w:rsidRPr="00826C58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ucativo</w:t>
      </w:r>
      <w:r w:rsidRPr="00826C58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: </w:t>
      </w:r>
      <w:r w:rsidRPr="00826C58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826C58" w:rsidRPr="0023387E" w:rsidRDefault="006012C7" w:rsidP="0023387E">
      <w:pPr>
        <w:pStyle w:val="Paragrafoelenco"/>
        <w:numPr>
          <w:ilvl w:val="0"/>
          <w:numId w:val="11"/>
        </w:num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23387E">
        <w:rPr>
          <w:rFonts w:ascii="Arial" w:hAnsi="Arial" w:cs="Arial"/>
          <w:color w:val="0070C0"/>
          <w:sz w:val="18"/>
          <w:szCs w:val="18"/>
        </w:rPr>
        <w:t>pren</w:t>
      </w:r>
      <w:r w:rsidR="00F22A91" w:rsidRPr="0023387E">
        <w:rPr>
          <w:rFonts w:ascii="Arial" w:hAnsi="Arial" w:cs="Arial"/>
          <w:color w:val="0070C0"/>
          <w:sz w:val="18"/>
          <w:szCs w:val="18"/>
        </w:rPr>
        <w:t>dere consapevolezza sui bisogni di ascolto e di comprensione dei ragazzi da parte degli</w:t>
      </w:r>
      <w:r w:rsidR="0023387E">
        <w:rPr>
          <w:rFonts w:ascii="Arial" w:hAnsi="Arial" w:cs="Arial"/>
          <w:color w:val="0070C0"/>
          <w:sz w:val="18"/>
          <w:szCs w:val="18"/>
        </w:rPr>
        <w:t xml:space="preserve"> adulti (genitori, insegnanti).</w:t>
      </w:r>
    </w:p>
    <w:p w:rsidR="0023387E" w:rsidRDefault="00F22A91" w:rsidP="00826C58">
      <w:p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826C58">
        <w:rPr>
          <w:rFonts w:ascii="Arial" w:hAnsi="Arial" w:cs="Arial"/>
          <w:color w:val="0070C0"/>
          <w:sz w:val="18"/>
          <w:szCs w:val="18"/>
        </w:rPr>
        <w:t>Obiettivo intercultu</w:t>
      </w:r>
      <w:r w:rsidR="00826C58" w:rsidRPr="00826C58">
        <w:rPr>
          <w:rFonts w:ascii="Arial" w:hAnsi="Arial" w:cs="Arial"/>
          <w:color w:val="0070C0"/>
          <w:sz w:val="18"/>
          <w:szCs w:val="18"/>
        </w:rPr>
        <w:t>ra</w:t>
      </w:r>
      <w:r w:rsidRPr="00826C58">
        <w:rPr>
          <w:rFonts w:ascii="Arial" w:hAnsi="Arial" w:cs="Arial"/>
          <w:color w:val="0070C0"/>
          <w:sz w:val="18"/>
          <w:szCs w:val="18"/>
        </w:rPr>
        <w:t xml:space="preserve">le: </w:t>
      </w:r>
    </w:p>
    <w:p w:rsidR="00826C58" w:rsidRPr="0023387E" w:rsidRDefault="00826C58" w:rsidP="0023387E">
      <w:pPr>
        <w:pStyle w:val="Paragrafoelenco"/>
        <w:numPr>
          <w:ilvl w:val="0"/>
          <w:numId w:val="11"/>
        </w:num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23387E">
        <w:rPr>
          <w:rFonts w:ascii="Arial" w:hAnsi="Arial" w:cs="Arial"/>
          <w:color w:val="0070C0"/>
          <w:sz w:val="18"/>
          <w:szCs w:val="18"/>
        </w:rPr>
        <w:t>confrontare le caratteristiche del contesto sociale e politico negli anni Settanta in diversi Paesi</w:t>
      </w:r>
      <w:r w:rsidR="0023387E">
        <w:rPr>
          <w:rFonts w:ascii="Arial" w:hAnsi="Arial" w:cs="Arial"/>
          <w:color w:val="0070C0"/>
          <w:sz w:val="18"/>
          <w:szCs w:val="18"/>
        </w:rPr>
        <w:t>.</w:t>
      </w:r>
    </w:p>
    <w:p w:rsidR="006012C7" w:rsidRPr="006012C7" w:rsidRDefault="006012C7" w:rsidP="006012C7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6012C7" w:rsidRDefault="006012C7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0C20" w:rsidRPr="00901A11" w:rsidRDefault="00BA0C20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lastRenderedPageBreak/>
        <w:t>5.La méthodologie télecollaborative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Como/comment? </w:t>
      </w:r>
    </w:p>
    <w:p w:rsidR="00530043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Organisation du GT (répartition des rôles, rythme de réunion, production de comptes rendus...) </w:t>
      </w:r>
    </w:p>
    <w:p w:rsidR="00CB6AEE" w:rsidRDefault="00CB6AEE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Per ogni attività un </w:t>
      </w:r>
      <w:r w:rsidR="00BA0C20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forum;</w:t>
      </w:r>
    </w:p>
    <w:p w:rsidR="00BA0C20" w:rsidRPr="0023387E" w:rsidRDefault="00BA0C20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-</w:t>
      </w:r>
      <w:r w:rsidR="00F57564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 Nel forum ci distribuiamo i compiti (répartition des tâches), usiamo la tabella (tableau)</w:t>
      </w:r>
      <w:bookmarkStart w:id="0" w:name="_GoBack"/>
      <w:bookmarkEnd w:id="0"/>
    </w:p>
    <w:p w:rsidR="00530043" w:rsidRPr="0023387E" w:rsidRDefault="00530043" w:rsidP="00901A11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-</w:t>
      </w:r>
    </w:p>
    <w:p w:rsidR="00901A11" w:rsidRDefault="00530043" w:rsidP="00BA0C20">
      <w:pPr>
        <w:spacing w:after="0" w:line="240" w:lineRule="atLeast"/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</w:pPr>
      <w:r w:rsidRPr="0023387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-</w:t>
      </w:r>
    </w:p>
    <w:p w:rsidR="00BA0C20" w:rsidRPr="00901A11" w:rsidRDefault="00BA0C20" w:rsidP="00BA0C20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BA0C20">
        <w:rPr>
          <w:rFonts w:ascii="Arial" w:eastAsia="Times New Roman" w:hAnsi="Arial" w:cs="Arial"/>
          <w:color w:val="4472C4" w:themeColor="accent5"/>
          <w:sz w:val="18"/>
          <w:szCs w:val="18"/>
          <w:highlight w:val="yellow"/>
          <w:lang w:eastAsia="it-IT"/>
        </w:rPr>
        <w:t>(da completare)</w:t>
      </w:r>
    </w:p>
    <w:p w:rsidR="00530043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Ferramentas e aplicativos usados / outils et applications pour la c</w:t>
      </w:r>
      <w:r w:rsidR="00530043">
        <w:rPr>
          <w:rFonts w:ascii="Arial" w:eastAsia="Times New Roman" w:hAnsi="Arial" w:cs="Arial"/>
          <w:sz w:val="18"/>
          <w:szCs w:val="18"/>
          <w:lang w:eastAsia="it-IT"/>
        </w:rPr>
        <w:t>ommunication et la réalisation</w:t>
      </w:r>
    </w:p>
    <w:p w:rsidR="00075F4E" w:rsidRPr="00075F4E" w:rsidRDefault="00075F4E" w:rsidP="00075F4E">
      <w:pPr>
        <w:pStyle w:val="Paragrafoelenco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444A45">
        <w:rPr>
          <w:rFonts w:ascii="Arial" w:eastAsia="Times New Roman" w:hAnsi="Arial" w:cs="Arial"/>
          <w:b/>
          <w:color w:val="0070C0"/>
          <w:sz w:val="18"/>
          <w:szCs w:val="18"/>
          <w:lang w:eastAsia="it-IT"/>
        </w:rPr>
        <w:t>Forum</w:t>
      </w:r>
      <w:r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: p</w:t>
      </w:r>
      <w:r w:rsidR="00530043"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er ogni attività </w:t>
      </w:r>
      <w:r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si utilizza </w:t>
      </w:r>
      <w:r w:rsidR="00530043"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un forum</w:t>
      </w:r>
      <w:r w:rsidR="00CF34E0"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</w:t>
      </w:r>
      <w:r w:rsidR="00530043"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per comunicare</w:t>
      </w:r>
      <w:r w:rsidRPr="00075F4E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/pour chaque activité un forum;</w:t>
      </w:r>
    </w:p>
    <w:p w:rsidR="00075F4E" w:rsidRPr="00F57564" w:rsidRDefault="00075F4E" w:rsidP="00901A11">
      <w:pPr>
        <w:pStyle w:val="Paragrafoelenco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444A45">
        <w:rPr>
          <w:rFonts w:ascii="Arial" w:eastAsia="Times New Roman" w:hAnsi="Arial" w:cs="Arial"/>
          <w:b/>
          <w:color w:val="4472C4" w:themeColor="accent5"/>
          <w:sz w:val="18"/>
          <w:szCs w:val="18"/>
          <w:lang w:eastAsia="it-IT"/>
        </w:rPr>
        <w:t>Dépot fichier</w:t>
      </w:r>
      <w:r w:rsidRPr="00075F4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: </w:t>
      </w:r>
      <w:r w:rsidR="00530043" w:rsidRPr="00075F4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per inviare </w:t>
      </w:r>
      <w:r w:rsidR="00BA0C20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schede/fichiers</w:t>
      </w:r>
      <w:r w:rsidRPr="00075F4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>; le schede descrivono le</w:t>
      </w:r>
      <w:r w:rsidR="00530043" w:rsidRPr="00075F4E">
        <w:rPr>
          <w:rFonts w:ascii="Arial" w:eastAsia="Times New Roman" w:hAnsi="Arial" w:cs="Arial"/>
          <w:color w:val="4472C4" w:themeColor="accent5"/>
          <w:sz w:val="18"/>
          <w:szCs w:val="18"/>
          <w:lang w:eastAsia="it-IT"/>
        </w:rPr>
        <w:t xml:space="preserve"> attività didattiche</w:t>
      </w:r>
    </w:p>
    <w:p w:rsidR="00F57564" w:rsidRPr="00F57564" w:rsidRDefault="00F57564" w:rsidP="00901A11">
      <w:pPr>
        <w:pStyle w:val="Paragrafoelenco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sz w:val="18"/>
          <w:szCs w:val="18"/>
          <w:highlight w:val="yellow"/>
          <w:lang w:eastAsia="it-IT"/>
        </w:rPr>
      </w:pPr>
      <w:r w:rsidRPr="00F57564">
        <w:rPr>
          <w:rFonts w:ascii="Arial" w:eastAsia="Times New Roman" w:hAnsi="Arial" w:cs="Arial"/>
          <w:b/>
          <w:color w:val="4472C4" w:themeColor="accent5"/>
          <w:sz w:val="18"/>
          <w:szCs w:val="18"/>
          <w:highlight w:val="yellow"/>
          <w:lang w:eastAsia="it-IT"/>
        </w:rPr>
        <w:t>Altro</w:t>
      </w:r>
      <w:r w:rsidRPr="00F57564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?</w:t>
      </w:r>
    </w:p>
    <w:p w:rsidR="00075F4E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 xml:space="preserve">Ressources documentaires: </w:t>
      </w:r>
    </w:p>
    <w:p w:rsidR="00BA0C20" w:rsidRDefault="00530043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schede</w:t>
      </w:r>
      <w:r w:rsidR="00BA0C20">
        <w:rPr>
          <w:rFonts w:ascii="Arial" w:eastAsia="Times New Roman" w:hAnsi="Arial" w:cs="Arial"/>
          <w:sz w:val="18"/>
          <w:szCs w:val="18"/>
          <w:lang w:eastAsia="it-IT"/>
        </w:rPr>
        <w:t>/fichiers</w:t>
      </w:r>
    </w:p>
    <w:p w:rsidR="00901A11" w:rsidRPr="00901A11" w:rsidRDefault="00075F4E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075F4E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altro</w:t>
      </w:r>
      <w:r>
        <w:rPr>
          <w:rFonts w:ascii="Arial" w:eastAsia="Times New Roman" w:hAnsi="Arial" w:cs="Arial"/>
          <w:sz w:val="18"/>
          <w:szCs w:val="18"/>
          <w:lang w:eastAsia="it-IT"/>
        </w:rPr>
        <w:t>?</w:t>
      </w:r>
    </w:p>
    <w:p w:rsidR="00075F4E" w:rsidRDefault="00075F4E" w:rsidP="00901A11">
      <w:pPr>
        <w:spacing w:after="0" w:line="240" w:lineRule="atLeast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Quando, o que e quem? Agenda das atividades, calendrier de travail e distribuição das tarefas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Rappels:phase 3 du 17/10 au 6/11; phase 4 du 7/11 au 27/11; phase 5 du 28/11au 9/12.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Date butoir pour publication de la production finale: 27novembre 2016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Date ou période. Tãche et par qui?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444A45" w:rsidRDefault="00530043" w:rsidP="00444A45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24/10 au 30/10 </w:t>
      </w:r>
    </w:p>
    <w:p w:rsidR="00901A11" w:rsidRDefault="00444A45" w:rsidP="00444A45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- </w:t>
      </w:r>
      <w:r w:rsidR="00BA0C20" w:rsidRP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completare </w:t>
      </w: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e consegnare </w:t>
      </w:r>
      <w:r w:rsidR="00EC0E01" w:rsidRP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la </w:t>
      </w:r>
      <w:r w:rsidR="00BA0C20" w:rsidRP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scheda “Distribuzione dei compiti/distribution des tâches</w:t>
      </w:r>
      <w:r w:rsidRP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; tutti</w:t>
      </w:r>
    </w:p>
    <w:p w:rsidR="00444A45" w:rsidRPr="00444A45" w:rsidRDefault="00444A45" w:rsidP="00444A45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- leggere il piano di lavoro e suggerire le parti mancanti (evidenziate in giallo), tutti</w:t>
      </w:r>
    </w:p>
    <w:p w:rsidR="00444A45" w:rsidRPr="00EC0E01" w:rsidRDefault="00444A45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</w:p>
    <w:p w:rsidR="00EC0E0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1/11 au 6/</w:t>
      </w:r>
      <w:r w:rsidR="00BA0C20">
        <w:rPr>
          <w:rFonts w:ascii="Arial" w:eastAsia="Times New Roman" w:hAnsi="Arial" w:cs="Arial"/>
          <w:sz w:val="18"/>
          <w:szCs w:val="18"/>
          <w:lang w:eastAsia="it-IT"/>
        </w:rPr>
        <w:t xml:space="preserve">11: </w:t>
      </w:r>
    </w:p>
    <w:p w:rsidR="00EC0E01" w:rsidRPr="00EC0E01" w:rsidRDefault="00EC0E01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- consegnare la scheda del </w:t>
      </w:r>
      <w:r w:rsidRPr="00444A45">
        <w:rPr>
          <w:rFonts w:ascii="Arial" w:eastAsia="Times New Roman" w:hAnsi="Arial" w:cs="Arial"/>
          <w:i/>
          <w:color w:val="0070C0"/>
          <w:sz w:val="18"/>
          <w:szCs w:val="18"/>
          <w:lang w:eastAsia="it-IT"/>
        </w:rPr>
        <w:t>forum scegliamo le sequenze</w:t>
      </w: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 in </w:t>
      </w:r>
      <w:r w:rsidRPr="00EC0E01">
        <w:rPr>
          <w:rFonts w:ascii="Arial" w:eastAsia="Times New Roman" w:hAnsi="Arial" w:cs="Arial"/>
          <w:color w:val="0070C0"/>
          <w:sz w:val="18"/>
          <w:szCs w:val="18"/>
          <w:lang w:val="fr-FR" w:eastAsia="it-IT"/>
        </w:rPr>
        <w:t>nouveau dépôt fichier</w:t>
      </w:r>
      <w:r w:rsid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, tutti</w:t>
      </w:r>
    </w:p>
    <w:p w:rsidR="00901A11" w:rsidRPr="00EC0E01" w:rsidRDefault="00EC0E01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- </w:t>
      </w:r>
      <w:r w:rsid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consegnare </w:t>
      </w:r>
      <w:r w:rsidR="00530043"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piano di lavoro</w:t>
      </w:r>
      <w:r w:rsidR="00444A45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, Annalisa 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7/11 au 13/11 :.............................................................................................................................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14/11 au 20/11 :.............................................................................................................................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21/11au 26/11 :.............................................................................................................................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27/11 : Publication de la production finale par........................................................................................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6.Les langues et cultures / as línguas e culturas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Qual a dimensão plurilingue no GT? (na produção final, durante o processo de elaboração, dans les données traitées...:problematização) :</w:t>
      </w:r>
    </w:p>
    <w:p w:rsidR="00901A11" w:rsidRPr="00EC0E01" w:rsidRDefault="00530043" w:rsidP="00901A11">
      <w:pPr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it-IT"/>
        </w:rPr>
      </w:pP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Ogni membro comunica </w:t>
      </w:r>
      <w:r w:rsid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e scrive le schede didattiche </w:t>
      </w: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nella p</w:t>
      </w:r>
      <w:r w:rsid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ropria lingua.</w:t>
      </w:r>
    </w:p>
    <w:p w:rsidR="00EC0E01" w:rsidRPr="00EC0E01" w:rsidRDefault="00EC0E0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C0E01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Alla fine le schede didattiche </w:t>
      </w:r>
      <w:r>
        <w:rPr>
          <w:rFonts w:ascii="Arial" w:eastAsia="Times New Roman" w:hAnsi="Arial" w:cs="Arial"/>
          <w:color w:val="0070C0"/>
          <w:sz w:val="18"/>
          <w:szCs w:val="18"/>
          <w:lang w:eastAsia="it-IT"/>
        </w:rPr>
        <w:t>saranno scritte nelle 4 lingue.</w:t>
      </w:r>
    </w:p>
    <w:p w:rsidR="00EC0E01" w:rsidRDefault="00EC0E0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Qual a consideração da dimensão intercultural/pluricultural no GT? :..................................................................</w:t>
      </w:r>
    </w:p>
    <w:p w:rsidR="0088357E" w:rsidRDefault="00C7482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Idee?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7482A" w:rsidRDefault="00C7482A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7.Diffusion / divulgação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 xml:space="preserve">Quais os meios/recursos para atingir o público esperado? 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:.............</w:t>
      </w:r>
      <w:r w:rsidRPr="00901A11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Quais os procedimentos (quelles stratégies) para atingir o público esperado?:.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...............</w:t>
      </w:r>
      <w:r w:rsidRPr="00901A11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8.Bilan et évaluation (autoavaliação e avaliação coletiva de cada membro e do GT)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Critéres d'appréciation 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- de la production finale:..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................................................................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- de l'activité du GT:...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...............................................................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Modalités d'appréciation/évaluation (qui? quand? comment?)</w:t>
      </w:r>
    </w:p>
    <w:p w:rsidR="00901A11" w:rsidRPr="00901A11" w:rsidRDefault="00901A11" w:rsidP="00901A11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- de la production finale:....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..............................................................</w:t>
      </w:r>
    </w:p>
    <w:p w:rsidR="00A555DC" w:rsidRPr="00444A45" w:rsidRDefault="00901A11" w:rsidP="00444A45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901A11">
        <w:rPr>
          <w:rFonts w:ascii="Arial" w:eastAsia="Times New Roman" w:hAnsi="Arial" w:cs="Arial"/>
          <w:sz w:val="18"/>
          <w:szCs w:val="18"/>
          <w:lang w:eastAsia="it-IT"/>
        </w:rPr>
        <w:t>- de l'activité du GT:.................</w:t>
      </w:r>
      <w:r w:rsidRPr="00C7482A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.................................................</w:t>
      </w:r>
    </w:p>
    <w:sectPr w:rsidR="00A555DC" w:rsidRPr="00444A4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BD" w:rsidRDefault="002122BD" w:rsidP="00444A45">
      <w:pPr>
        <w:spacing w:after="0" w:line="240" w:lineRule="auto"/>
      </w:pPr>
      <w:r>
        <w:separator/>
      </w:r>
    </w:p>
  </w:endnote>
  <w:endnote w:type="continuationSeparator" w:id="0">
    <w:p w:rsidR="002122BD" w:rsidRDefault="002122BD" w:rsidP="004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158953"/>
      <w:docPartObj>
        <w:docPartGallery w:val="Page Numbers (Bottom of Page)"/>
        <w:docPartUnique/>
      </w:docPartObj>
    </w:sdtPr>
    <w:sdtEndPr/>
    <w:sdtContent>
      <w:p w:rsidR="009A6B17" w:rsidRDefault="009A6B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64">
          <w:rPr>
            <w:noProof/>
          </w:rPr>
          <w:t>2</w:t>
        </w:r>
        <w:r>
          <w:fldChar w:fldCharType="end"/>
        </w:r>
      </w:p>
    </w:sdtContent>
  </w:sdt>
  <w:p w:rsidR="009A6B17" w:rsidRDefault="009A6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BD" w:rsidRDefault="002122BD" w:rsidP="00444A45">
      <w:pPr>
        <w:spacing w:after="0" w:line="240" w:lineRule="auto"/>
      </w:pPr>
      <w:r>
        <w:separator/>
      </w:r>
    </w:p>
  </w:footnote>
  <w:footnote w:type="continuationSeparator" w:id="0">
    <w:p w:rsidR="002122BD" w:rsidRDefault="002122BD" w:rsidP="0044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ACA"/>
    <w:multiLevelType w:val="hybridMultilevel"/>
    <w:tmpl w:val="D758D11E"/>
    <w:lvl w:ilvl="0" w:tplc="385A5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A73"/>
    <w:multiLevelType w:val="hybridMultilevel"/>
    <w:tmpl w:val="C49C0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9DA"/>
    <w:multiLevelType w:val="hybridMultilevel"/>
    <w:tmpl w:val="C01A38BC"/>
    <w:lvl w:ilvl="0" w:tplc="D22EBD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3E8"/>
    <w:multiLevelType w:val="hybridMultilevel"/>
    <w:tmpl w:val="4BDCA028"/>
    <w:lvl w:ilvl="0" w:tplc="4A24B7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6718"/>
    <w:multiLevelType w:val="hybridMultilevel"/>
    <w:tmpl w:val="3FDE8AC6"/>
    <w:lvl w:ilvl="0" w:tplc="E38E68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5EE"/>
    <w:multiLevelType w:val="hybridMultilevel"/>
    <w:tmpl w:val="962A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DC3"/>
    <w:multiLevelType w:val="hybridMultilevel"/>
    <w:tmpl w:val="7A8EF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7852"/>
    <w:multiLevelType w:val="hybridMultilevel"/>
    <w:tmpl w:val="821E36F4"/>
    <w:lvl w:ilvl="0" w:tplc="90163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4E2B"/>
    <w:multiLevelType w:val="hybridMultilevel"/>
    <w:tmpl w:val="6A943FD8"/>
    <w:lvl w:ilvl="0" w:tplc="F280DB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2611"/>
    <w:multiLevelType w:val="hybridMultilevel"/>
    <w:tmpl w:val="4B78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52E9"/>
    <w:multiLevelType w:val="hybridMultilevel"/>
    <w:tmpl w:val="18C0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81310"/>
    <w:multiLevelType w:val="hybridMultilevel"/>
    <w:tmpl w:val="854C1E84"/>
    <w:lvl w:ilvl="0" w:tplc="604A5D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1"/>
    <w:rsid w:val="00075F4E"/>
    <w:rsid w:val="000E7764"/>
    <w:rsid w:val="001259B5"/>
    <w:rsid w:val="001C5718"/>
    <w:rsid w:val="002122BD"/>
    <w:rsid w:val="0023387E"/>
    <w:rsid w:val="00444A45"/>
    <w:rsid w:val="00470133"/>
    <w:rsid w:val="004D0BA0"/>
    <w:rsid w:val="00530043"/>
    <w:rsid w:val="005A6371"/>
    <w:rsid w:val="006012C7"/>
    <w:rsid w:val="007C715D"/>
    <w:rsid w:val="00826C58"/>
    <w:rsid w:val="0088357E"/>
    <w:rsid w:val="008E3B11"/>
    <w:rsid w:val="00901A11"/>
    <w:rsid w:val="009A6B17"/>
    <w:rsid w:val="00A555DC"/>
    <w:rsid w:val="00AD384A"/>
    <w:rsid w:val="00BA0C20"/>
    <w:rsid w:val="00C7482A"/>
    <w:rsid w:val="00CB6AEE"/>
    <w:rsid w:val="00CF34E0"/>
    <w:rsid w:val="00D10352"/>
    <w:rsid w:val="00D56561"/>
    <w:rsid w:val="00EC0E01"/>
    <w:rsid w:val="00F22A91"/>
    <w:rsid w:val="00F4696A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A153"/>
  <w15:chartTrackingRefBased/>
  <w15:docId w15:val="{53223350-B626-4F81-8D80-8A1B6EA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B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4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45"/>
  </w:style>
  <w:style w:type="paragraph" w:styleId="Pidipagina">
    <w:name w:val="footer"/>
    <w:basedOn w:val="Normale"/>
    <w:link w:val="PidipaginaCarattere"/>
    <w:uiPriority w:val="99"/>
    <w:unhideWhenUsed/>
    <w:rsid w:val="00444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Tombolini</dc:creator>
  <cp:keywords/>
  <dc:description/>
  <cp:lastModifiedBy>Annalisa</cp:lastModifiedBy>
  <cp:revision>14</cp:revision>
  <dcterms:created xsi:type="dcterms:W3CDTF">2016-10-22T06:30:00Z</dcterms:created>
  <dcterms:modified xsi:type="dcterms:W3CDTF">2016-10-28T13:29:00Z</dcterms:modified>
</cp:coreProperties>
</file>